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85243" w:rsidRPr="00685243">
        <w:rPr>
          <w:rFonts w:ascii="Times New Roman" w:hAnsi="Times New Roman" w:cs="Times New Roman"/>
          <w:color w:val="auto"/>
          <w:sz w:val="28"/>
          <w:szCs w:val="28"/>
        </w:rPr>
        <w:t>Блоки предохранительных клапанов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685243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42BF2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42BF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462DD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9462D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D354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85243" w:rsidRPr="00685243">
              <w:rPr>
                <w:bCs/>
                <w:color w:val="000000"/>
                <w:spacing w:val="-2"/>
              </w:rPr>
              <w:t>Блоки предохранительных клапанов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E107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E107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D3542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42BF2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842BF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9462DD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9462D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243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BF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462DD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107D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542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2019-09-13T10:19:00Z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